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5093" w14:textId="77777777" w:rsidR="001A32AF" w:rsidRPr="001A32AF" w:rsidRDefault="001A32AF" w:rsidP="001A32AF">
      <w:pPr>
        <w:spacing w:after="0" w:line="240" w:lineRule="auto"/>
        <w:ind w:firstLine="284"/>
        <w:jc w:val="both"/>
        <w:rPr>
          <w:rFonts w:eastAsia="Times New Roman" w:cstheme="minorHAnsi"/>
          <w:lang w:eastAsia="nl-NL"/>
        </w:rPr>
      </w:pPr>
      <w:r w:rsidRPr="001A32AF">
        <w:rPr>
          <w:rFonts w:eastAsia="Times New Roman" w:cstheme="minorHAnsi"/>
          <w:lang w:eastAsia="nl-NL"/>
        </w:rPr>
        <w:t xml:space="preserve">Wijzigingsvoorstellen CNV Vakmensen ten behoeve van de </w:t>
      </w:r>
    </w:p>
    <w:p w14:paraId="63BA0CD0" w14:textId="20CC7CE2" w:rsidR="001A32AF" w:rsidRDefault="001A32AF" w:rsidP="00D24FDB">
      <w:pPr>
        <w:spacing w:after="0" w:line="240" w:lineRule="auto"/>
        <w:ind w:firstLine="284"/>
        <w:jc w:val="both"/>
        <w:rPr>
          <w:rFonts w:eastAsia="Times New Roman" w:cstheme="minorHAnsi"/>
          <w:lang w:eastAsia="nl-NL"/>
        </w:rPr>
      </w:pPr>
      <w:r w:rsidRPr="001A32AF">
        <w:rPr>
          <w:rFonts w:eastAsia="Times New Roman" w:cstheme="minorHAnsi"/>
          <w:lang w:eastAsia="nl-NL"/>
        </w:rPr>
        <w:t>CAO 20</w:t>
      </w:r>
      <w:r w:rsidRPr="000A5882">
        <w:rPr>
          <w:rFonts w:eastAsia="Times New Roman" w:cstheme="minorHAnsi"/>
          <w:lang w:eastAsia="nl-NL"/>
        </w:rPr>
        <w:t>2</w:t>
      </w:r>
      <w:r w:rsidR="00D31AAC">
        <w:rPr>
          <w:rFonts w:eastAsia="Times New Roman" w:cstheme="minorHAnsi"/>
          <w:lang w:eastAsia="nl-NL"/>
        </w:rPr>
        <w:t>1 Univar Solutions Zwijndrecht</w:t>
      </w:r>
    </w:p>
    <w:p w14:paraId="226AD431" w14:textId="77777777" w:rsidR="000A5882" w:rsidRDefault="000A5882" w:rsidP="001A32AF">
      <w:pPr>
        <w:spacing w:after="0" w:line="240" w:lineRule="auto"/>
        <w:ind w:left="360"/>
        <w:jc w:val="both"/>
        <w:rPr>
          <w:rFonts w:eastAsia="Times New Roman" w:cstheme="minorHAnsi"/>
          <w:b/>
          <w:lang w:eastAsia="nl-NL"/>
        </w:rPr>
      </w:pPr>
    </w:p>
    <w:p w14:paraId="39A9DDE6" w14:textId="77777777" w:rsidR="00B40B0A" w:rsidRDefault="00B40B0A" w:rsidP="001A32AF">
      <w:pPr>
        <w:spacing w:after="0" w:line="240" w:lineRule="auto"/>
        <w:ind w:left="360"/>
        <w:rPr>
          <w:rFonts w:eastAsia="Times New Roman" w:cstheme="minorHAnsi"/>
          <w:b/>
          <w:lang w:eastAsia="nl-NL"/>
        </w:rPr>
      </w:pPr>
    </w:p>
    <w:p w14:paraId="775B1677" w14:textId="31E502D1" w:rsidR="00450A94" w:rsidRDefault="00450A94" w:rsidP="001A32AF">
      <w:pPr>
        <w:spacing w:after="0" w:line="240" w:lineRule="auto"/>
        <w:ind w:left="360"/>
        <w:rPr>
          <w:rFonts w:eastAsia="Times New Roman" w:cstheme="minorHAnsi"/>
          <w:b/>
          <w:lang w:eastAsia="nl-NL"/>
        </w:rPr>
      </w:pPr>
      <w:r>
        <w:rPr>
          <w:rFonts w:eastAsia="Times New Roman" w:cstheme="minorHAnsi"/>
          <w:b/>
          <w:lang w:eastAsia="nl-NL"/>
        </w:rPr>
        <w:t xml:space="preserve">Looptijd </w:t>
      </w:r>
    </w:p>
    <w:p w14:paraId="7C79DC0C" w14:textId="339C05E9" w:rsidR="00450A94" w:rsidRPr="00450A94" w:rsidRDefault="00450A94" w:rsidP="001A32AF">
      <w:pPr>
        <w:spacing w:after="0" w:line="240" w:lineRule="auto"/>
        <w:ind w:left="360"/>
        <w:rPr>
          <w:rFonts w:eastAsia="Times New Roman" w:cstheme="minorHAnsi"/>
          <w:lang w:eastAsia="nl-NL"/>
        </w:rPr>
      </w:pPr>
      <w:r w:rsidRPr="00450A94">
        <w:rPr>
          <w:rFonts w:eastAsia="Times New Roman" w:cstheme="minorHAnsi"/>
          <w:lang w:eastAsia="nl-NL"/>
        </w:rPr>
        <w:t>Wij stellen voor een CAO overeen te komen met een looptijd van 2</w:t>
      </w:r>
      <w:r w:rsidR="00D31AAC">
        <w:rPr>
          <w:rFonts w:eastAsia="Times New Roman" w:cstheme="minorHAnsi"/>
          <w:lang w:eastAsia="nl-NL"/>
        </w:rPr>
        <w:t>4</w:t>
      </w:r>
      <w:r w:rsidRPr="00450A94">
        <w:rPr>
          <w:rFonts w:eastAsia="Times New Roman" w:cstheme="minorHAnsi"/>
          <w:lang w:eastAsia="nl-NL"/>
        </w:rPr>
        <w:t xml:space="preserve"> maanden, te weten van 1 ju</w:t>
      </w:r>
      <w:r w:rsidR="00683A16">
        <w:rPr>
          <w:rFonts w:eastAsia="Times New Roman" w:cstheme="minorHAnsi"/>
          <w:lang w:eastAsia="nl-NL"/>
        </w:rPr>
        <w:t>l</w:t>
      </w:r>
      <w:r w:rsidRPr="00450A94">
        <w:rPr>
          <w:rFonts w:eastAsia="Times New Roman" w:cstheme="minorHAnsi"/>
          <w:lang w:eastAsia="nl-NL"/>
        </w:rPr>
        <w:t>i 202</w:t>
      </w:r>
      <w:r w:rsidR="00D31AAC">
        <w:rPr>
          <w:rFonts w:eastAsia="Times New Roman" w:cstheme="minorHAnsi"/>
          <w:lang w:eastAsia="nl-NL"/>
        </w:rPr>
        <w:t>1</w:t>
      </w:r>
      <w:r w:rsidRPr="00450A94">
        <w:rPr>
          <w:rFonts w:eastAsia="Times New Roman" w:cstheme="minorHAnsi"/>
          <w:lang w:eastAsia="nl-NL"/>
        </w:rPr>
        <w:t xml:space="preserve"> tot en met 3</w:t>
      </w:r>
      <w:r w:rsidR="00683A16">
        <w:rPr>
          <w:rFonts w:eastAsia="Times New Roman" w:cstheme="minorHAnsi"/>
          <w:lang w:eastAsia="nl-NL"/>
        </w:rPr>
        <w:t>0</w:t>
      </w:r>
      <w:r w:rsidRPr="00450A94">
        <w:rPr>
          <w:rFonts w:eastAsia="Times New Roman" w:cstheme="minorHAnsi"/>
          <w:lang w:eastAsia="nl-NL"/>
        </w:rPr>
        <w:t xml:space="preserve"> </w:t>
      </w:r>
      <w:r w:rsidR="00683A16">
        <w:rPr>
          <w:rFonts w:eastAsia="Times New Roman" w:cstheme="minorHAnsi"/>
          <w:lang w:eastAsia="nl-NL"/>
        </w:rPr>
        <w:t>juni</w:t>
      </w:r>
      <w:r w:rsidRPr="00450A94">
        <w:rPr>
          <w:rFonts w:eastAsia="Times New Roman" w:cstheme="minorHAnsi"/>
          <w:lang w:eastAsia="nl-NL"/>
        </w:rPr>
        <w:t xml:space="preserve"> 202</w:t>
      </w:r>
      <w:r w:rsidR="00AA1D7F">
        <w:rPr>
          <w:rFonts w:eastAsia="Times New Roman" w:cstheme="minorHAnsi"/>
          <w:lang w:eastAsia="nl-NL"/>
        </w:rPr>
        <w:t>3</w:t>
      </w:r>
      <w:r w:rsidRPr="00450A94">
        <w:rPr>
          <w:rFonts w:eastAsia="Times New Roman" w:cstheme="minorHAnsi"/>
          <w:lang w:eastAsia="nl-NL"/>
        </w:rPr>
        <w:t xml:space="preserve">. Een langere looptijd is bespreekbaar als de onderhandelingsresultaten hier aanleiding toe geven </w:t>
      </w:r>
    </w:p>
    <w:p w14:paraId="69FBAC45" w14:textId="77777777" w:rsidR="00450A94" w:rsidRDefault="00450A94" w:rsidP="001A32AF">
      <w:pPr>
        <w:spacing w:after="0" w:line="240" w:lineRule="auto"/>
        <w:ind w:left="360"/>
        <w:rPr>
          <w:rFonts w:eastAsia="Times New Roman" w:cstheme="minorHAnsi"/>
          <w:b/>
          <w:lang w:eastAsia="nl-NL"/>
        </w:rPr>
      </w:pPr>
    </w:p>
    <w:p w14:paraId="770CD344" w14:textId="77777777" w:rsidR="001A32AF" w:rsidRPr="001A32AF" w:rsidRDefault="001A32AF" w:rsidP="001A32AF">
      <w:pPr>
        <w:spacing w:after="0" w:line="240" w:lineRule="auto"/>
        <w:ind w:left="360"/>
        <w:rPr>
          <w:rFonts w:eastAsia="Times New Roman" w:cstheme="minorHAnsi"/>
          <w:b/>
          <w:lang w:eastAsia="nl-NL"/>
        </w:rPr>
      </w:pPr>
      <w:r w:rsidRPr="001A32AF">
        <w:rPr>
          <w:rFonts w:eastAsia="Times New Roman" w:cstheme="minorHAnsi"/>
          <w:b/>
          <w:lang w:eastAsia="nl-NL"/>
        </w:rPr>
        <w:t>Inkomen</w:t>
      </w:r>
    </w:p>
    <w:p w14:paraId="4211CFBD" w14:textId="7DE9E4C2" w:rsidR="00A71129" w:rsidRPr="000A5882" w:rsidRDefault="001A32AF" w:rsidP="00A71129">
      <w:pPr>
        <w:spacing w:after="0" w:line="240" w:lineRule="auto"/>
        <w:ind w:left="360"/>
        <w:rPr>
          <w:rFonts w:eastAsia="Times New Roman" w:cstheme="minorHAnsi"/>
        </w:rPr>
      </w:pPr>
      <w:r w:rsidRPr="001A32AF">
        <w:rPr>
          <w:rFonts w:eastAsia="Times New Roman" w:cstheme="minorHAnsi"/>
          <w:lang w:eastAsia="nl-NL"/>
        </w:rPr>
        <w:t xml:space="preserve">Wij stellen een structurele loonsverhoging </w:t>
      </w:r>
      <w:r w:rsidR="00133F00">
        <w:rPr>
          <w:rFonts w:eastAsia="Times New Roman" w:cstheme="minorHAnsi"/>
          <w:lang w:eastAsia="nl-NL"/>
        </w:rPr>
        <w:t xml:space="preserve">voor </w:t>
      </w:r>
      <w:r w:rsidRPr="001A32AF">
        <w:rPr>
          <w:rFonts w:eastAsia="Times New Roman" w:cstheme="minorHAnsi"/>
          <w:lang w:eastAsia="nl-NL"/>
        </w:rPr>
        <w:t xml:space="preserve">van </w:t>
      </w:r>
      <w:r w:rsidRPr="000A5882">
        <w:rPr>
          <w:rFonts w:eastAsia="Times New Roman" w:cstheme="minorHAnsi"/>
          <w:lang w:eastAsia="nl-NL"/>
        </w:rPr>
        <w:t>5</w:t>
      </w:r>
      <w:r w:rsidRPr="001A32AF">
        <w:rPr>
          <w:rFonts w:eastAsia="Times New Roman" w:cstheme="minorHAnsi"/>
          <w:lang w:eastAsia="nl-NL"/>
        </w:rPr>
        <w:t xml:space="preserve"> % per 1 ju</w:t>
      </w:r>
      <w:r w:rsidR="00683A16">
        <w:rPr>
          <w:rFonts w:eastAsia="Times New Roman" w:cstheme="minorHAnsi"/>
          <w:lang w:eastAsia="nl-NL"/>
        </w:rPr>
        <w:t>l</w:t>
      </w:r>
      <w:r w:rsidRPr="001A32AF">
        <w:rPr>
          <w:rFonts w:eastAsia="Times New Roman" w:cstheme="minorHAnsi"/>
          <w:lang w:eastAsia="nl-NL"/>
        </w:rPr>
        <w:t>i 20</w:t>
      </w:r>
      <w:r w:rsidRPr="000A5882">
        <w:rPr>
          <w:rFonts w:eastAsia="Times New Roman" w:cstheme="minorHAnsi"/>
          <w:lang w:eastAsia="nl-NL"/>
        </w:rPr>
        <w:t>2</w:t>
      </w:r>
      <w:r w:rsidR="00D31AAC">
        <w:rPr>
          <w:rFonts w:eastAsia="Times New Roman" w:cstheme="minorHAnsi"/>
          <w:lang w:eastAsia="nl-NL"/>
        </w:rPr>
        <w:t>1</w:t>
      </w:r>
      <w:r w:rsidR="00A71129" w:rsidRPr="000A5882">
        <w:rPr>
          <w:rFonts w:eastAsia="Times New Roman" w:cstheme="minorHAnsi"/>
        </w:rPr>
        <w:t xml:space="preserve"> </w:t>
      </w:r>
      <w:r w:rsidR="005129D2">
        <w:rPr>
          <w:rFonts w:eastAsia="Times New Roman" w:cstheme="minorHAnsi"/>
          <w:lang w:eastAsia="nl-NL"/>
        </w:rPr>
        <w:t>Tevens</w:t>
      </w:r>
      <w:r w:rsidR="005129D2">
        <w:t xml:space="preserve"> stellen we voor om de loonschalen per 1 juli 2022 met € 100,-- bruto per maand te verhogen</w:t>
      </w:r>
    </w:p>
    <w:p w14:paraId="405B5F33" w14:textId="77777777" w:rsidR="00A71129" w:rsidRPr="000A5882" w:rsidRDefault="00A71129" w:rsidP="00A71129">
      <w:pPr>
        <w:spacing w:after="0" w:line="240" w:lineRule="auto"/>
        <w:ind w:left="360"/>
        <w:rPr>
          <w:rFonts w:eastAsia="Times New Roman" w:cstheme="minorHAnsi"/>
        </w:rPr>
      </w:pPr>
    </w:p>
    <w:p w14:paraId="40AEEEB8" w14:textId="77777777" w:rsidR="00D31AAC" w:rsidRPr="000A5882" w:rsidRDefault="00D31AAC" w:rsidP="00D31AAC">
      <w:pPr>
        <w:spacing w:after="0" w:line="240" w:lineRule="auto"/>
        <w:ind w:left="360"/>
        <w:rPr>
          <w:rFonts w:eastAsia="Times New Roman" w:cstheme="minorHAnsi"/>
          <w:b/>
        </w:rPr>
      </w:pPr>
      <w:r w:rsidRPr="000A5882">
        <w:rPr>
          <w:rFonts w:eastAsia="Times New Roman" w:cstheme="minorHAnsi"/>
          <w:b/>
        </w:rPr>
        <w:t>Verlof bij overlijden</w:t>
      </w:r>
    </w:p>
    <w:p w14:paraId="07E20810" w14:textId="357B1E87" w:rsidR="00D31AAC" w:rsidRPr="00063DC2" w:rsidRDefault="00D31AAC" w:rsidP="00D31AAC">
      <w:pPr>
        <w:spacing w:after="0" w:line="240" w:lineRule="auto"/>
        <w:ind w:left="360"/>
        <w:rPr>
          <w:rFonts w:eastAsia="Times New Roman" w:cstheme="minorHAnsi"/>
        </w:rPr>
      </w:pPr>
      <w:r w:rsidRPr="000A5882">
        <w:rPr>
          <w:rFonts w:eastAsia="Times New Roman" w:cstheme="minorHAnsi"/>
        </w:rPr>
        <w:t>Bij overlijden van een familielid in de 1</w:t>
      </w:r>
      <w:r w:rsidRPr="000A5882">
        <w:rPr>
          <w:rFonts w:eastAsia="Times New Roman" w:cstheme="minorHAnsi"/>
          <w:vertAlign w:val="superscript"/>
        </w:rPr>
        <w:t>e</w:t>
      </w:r>
      <w:r w:rsidRPr="000A5882">
        <w:rPr>
          <w:rFonts w:eastAsia="Times New Roman" w:cstheme="minorHAnsi"/>
        </w:rPr>
        <w:t xml:space="preserve"> graad is men conform de CAO vrijgesteld van werk vanaf de dag van overlijden tot en met de dag van de crematie/begrafenis. Wij stellen voor deze periode uit te breiden met twee extra dagen. Bij een overlijden van een familielid in de 2</w:t>
      </w:r>
      <w:r w:rsidRPr="000A5882">
        <w:rPr>
          <w:rFonts w:eastAsia="Times New Roman" w:cstheme="minorHAnsi"/>
          <w:vertAlign w:val="superscript"/>
        </w:rPr>
        <w:t>e</w:t>
      </w:r>
      <w:r w:rsidRPr="000A5882">
        <w:rPr>
          <w:rFonts w:eastAsia="Times New Roman" w:cstheme="minorHAnsi"/>
        </w:rPr>
        <w:t xml:space="preserve"> en 3</w:t>
      </w:r>
      <w:r w:rsidRPr="000A5882">
        <w:rPr>
          <w:rFonts w:eastAsia="Times New Roman" w:cstheme="minorHAnsi"/>
          <w:vertAlign w:val="superscript"/>
        </w:rPr>
        <w:t>e</w:t>
      </w:r>
      <w:r w:rsidRPr="000A5882">
        <w:rPr>
          <w:rFonts w:eastAsia="Times New Roman" w:cstheme="minorHAnsi"/>
        </w:rPr>
        <w:t xml:space="preserve"> graad stellen wij uitbreiding met een vrijgestelde dag voor</w:t>
      </w:r>
      <w:r>
        <w:rPr>
          <w:rFonts w:eastAsia="Times New Roman" w:cstheme="minorHAnsi"/>
        </w:rPr>
        <w:t xml:space="preserve">. </w:t>
      </w:r>
    </w:p>
    <w:p w14:paraId="055C0E7B" w14:textId="77777777" w:rsidR="00D31AAC" w:rsidRPr="000A5882" w:rsidRDefault="00D31AAC" w:rsidP="00D31AAC">
      <w:pPr>
        <w:spacing w:after="0" w:line="240" w:lineRule="auto"/>
        <w:ind w:left="360"/>
        <w:rPr>
          <w:rFonts w:eastAsia="Times New Roman" w:cstheme="minorHAnsi"/>
        </w:rPr>
      </w:pPr>
    </w:p>
    <w:p w14:paraId="37A42ECB" w14:textId="77777777" w:rsidR="00D31AAC" w:rsidRPr="000A5882" w:rsidRDefault="00D31AAC" w:rsidP="00D31AAC">
      <w:pPr>
        <w:spacing w:after="0"/>
        <w:ind w:left="360"/>
        <w:rPr>
          <w:rFonts w:cstheme="minorHAnsi"/>
          <w:b/>
        </w:rPr>
      </w:pPr>
      <w:r w:rsidRPr="000A5882">
        <w:rPr>
          <w:rFonts w:cstheme="minorHAnsi"/>
          <w:b/>
        </w:rPr>
        <w:t>Regeling Vervroegd Uittreden</w:t>
      </w:r>
    </w:p>
    <w:p w14:paraId="1E7035BC" w14:textId="68324190" w:rsidR="00D31AAC" w:rsidRPr="00D31AAC" w:rsidRDefault="00D31AAC" w:rsidP="00D31AAC">
      <w:pPr>
        <w:spacing w:after="0"/>
        <w:ind w:left="360"/>
        <w:rPr>
          <w:rFonts w:cstheme="minorHAnsi"/>
        </w:rPr>
      </w:pPr>
      <w:r w:rsidRPr="000A5882">
        <w:rPr>
          <w:rFonts w:cstheme="minorHAnsi"/>
        </w:rPr>
        <w:t xml:space="preserve">We willen </w:t>
      </w:r>
      <w:r>
        <w:rPr>
          <w:rFonts w:cstheme="minorHAnsi"/>
        </w:rPr>
        <w:t xml:space="preserve">een gesprek </w:t>
      </w:r>
      <w:r w:rsidRPr="000A5882">
        <w:rPr>
          <w:rFonts w:cstheme="minorHAnsi"/>
        </w:rPr>
        <w:t xml:space="preserve">over hoe deze regeling binnen </w:t>
      </w:r>
      <w:r>
        <w:rPr>
          <w:rFonts w:cstheme="minorHAnsi"/>
        </w:rPr>
        <w:t>Univar</w:t>
      </w:r>
      <w:r w:rsidRPr="000A5882">
        <w:rPr>
          <w:rFonts w:cstheme="minorHAnsi"/>
        </w:rPr>
        <w:t xml:space="preserve"> tot stand zou kunnen komen.</w:t>
      </w:r>
      <w:r>
        <w:rPr>
          <w:rFonts w:cstheme="minorHAnsi"/>
        </w:rPr>
        <w:t xml:space="preserve"> </w:t>
      </w:r>
      <w:r w:rsidRPr="00D31AAC">
        <w:rPr>
          <w:rFonts w:cstheme="minorHAnsi"/>
        </w:rPr>
        <w:t>Univar biedt haar werknemers die de leeftijd hebben van drie jaar voor de AOW gerechtigde leeftijd, de mogelijkheid om eerder te kunnen stoppen met werken waarbij Univar het maximum door de fiscus vrijgesteld bedrag ter beschikking stelt</w:t>
      </w:r>
    </w:p>
    <w:p w14:paraId="06F7948A" w14:textId="77777777" w:rsidR="00D31AAC" w:rsidRDefault="00D31AAC" w:rsidP="00D31AAC">
      <w:pPr>
        <w:spacing w:after="0"/>
        <w:ind w:left="360"/>
        <w:rPr>
          <w:rFonts w:cstheme="minorHAnsi"/>
          <w:b/>
        </w:rPr>
      </w:pPr>
    </w:p>
    <w:p w14:paraId="349163A8" w14:textId="62D45617" w:rsidR="00D31AAC" w:rsidRPr="00D63999" w:rsidRDefault="00D31AAC" w:rsidP="00D31AAC">
      <w:pPr>
        <w:spacing w:after="0"/>
        <w:ind w:left="360"/>
        <w:rPr>
          <w:rFonts w:cstheme="minorHAnsi"/>
          <w:b/>
        </w:rPr>
      </w:pPr>
      <w:r w:rsidRPr="00D63999">
        <w:rPr>
          <w:rFonts w:cstheme="minorHAnsi"/>
          <w:b/>
        </w:rPr>
        <w:t>Reiskostenvergoeding woon-werkverkeer</w:t>
      </w:r>
    </w:p>
    <w:p w14:paraId="4E0D6CA6" w14:textId="5566C999" w:rsidR="00222A56" w:rsidRDefault="00D31AAC" w:rsidP="00222A56">
      <w:pPr>
        <w:spacing w:after="0"/>
        <w:ind w:left="360"/>
        <w:rPr>
          <w:rFonts w:cstheme="minorHAnsi"/>
          <w:i/>
          <w:iCs/>
        </w:rPr>
      </w:pPr>
      <w:r w:rsidRPr="00B214EC">
        <w:rPr>
          <w:rFonts w:cstheme="minorHAnsi"/>
        </w:rPr>
        <w:t xml:space="preserve">De </w:t>
      </w:r>
      <w:r>
        <w:rPr>
          <w:rFonts w:cstheme="minorHAnsi"/>
        </w:rPr>
        <w:t xml:space="preserve">onbelaste reiskostenvergoeding </w:t>
      </w:r>
      <w:r w:rsidRPr="00B214EC">
        <w:rPr>
          <w:rFonts w:cstheme="minorHAnsi"/>
        </w:rPr>
        <w:t xml:space="preserve">staat al lange tijd op </w:t>
      </w:r>
      <w:bookmarkStart w:id="0" w:name="_Hlk107412180"/>
      <w:r w:rsidRPr="00B214EC">
        <w:rPr>
          <w:rFonts w:cstheme="minorHAnsi"/>
        </w:rPr>
        <w:t xml:space="preserve">€ 0,19 </w:t>
      </w:r>
      <w:bookmarkEnd w:id="0"/>
      <w:r w:rsidRPr="00B214EC">
        <w:rPr>
          <w:rFonts w:cstheme="minorHAnsi"/>
        </w:rPr>
        <w:t>per kilometer.</w:t>
      </w:r>
      <w:r w:rsidR="00C62389">
        <w:rPr>
          <w:rFonts w:cstheme="minorHAnsi"/>
        </w:rPr>
        <w:t xml:space="preserve"> Mogelijk wordt deze verhoogd naar </w:t>
      </w:r>
      <w:r w:rsidR="00C62389" w:rsidRPr="00B214EC">
        <w:rPr>
          <w:rFonts w:cstheme="minorHAnsi"/>
        </w:rPr>
        <w:t xml:space="preserve">€ </w:t>
      </w:r>
      <w:r w:rsidR="00C62389">
        <w:rPr>
          <w:rFonts w:cstheme="minorHAnsi"/>
        </w:rPr>
        <w:t xml:space="preserve">0,21 Wij stellen voor de cao tekst te wijzigen in </w:t>
      </w:r>
      <w:r w:rsidR="00C62389" w:rsidRPr="00C62389">
        <w:rPr>
          <w:rFonts w:cstheme="minorHAnsi"/>
          <w:i/>
          <w:iCs/>
        </w:rPr>
        <w:t>maximaal onbelaste vergoeding</w:t>
      </w:r>
    </w:p>
    <w:p w14:paraId="6350CD52" w14:textId="77777777" w:rsidR="00222A56" w:rsidRDefault="00222A56" w:rsidP="00222A56">
      <w:pPr>
        <w:spacing w:after="0"/>
        <w:ind w:left="360"/>
        <w:rPr>
          <w:rFonts w:eastAsia="Times New Roman" w:cstheme="minorHAnsi"/>
          <w:b/>
          <w:lang w:eastAsia="nl-NL"/>
        </w:rPr>
      </w:pPr>
    </w:p>
    <w:p w14:paraId="16960062" w14:textId="09BA604F" w:rsidR="00D31AAC" w:rsidRDefault="00222A56" w:rsidP="00D31AAC">
      <w:pPr>
        <w:spacing w:after="0" w:line="240" w:lineRule="auto"/>
        <w:ind w:left="360"/>
        <w:rPr>
          <w:rFonts w:eastAsia="Times New Roman" w:cstheme="minorHAnsi"/>
          <w:b/>
          <w:lang w:eastAsia="nl-NL"/>
        </w:rPr>
      </w:pPr>
      <w:r>
        <w:rPr>
          <w:rFonts w:eastAsia="Times New Roman" w:cstheme="minorHAnsi"/>
          <w:b/>
          <w:lang w:eastAsia="nl-NL"/>
        </w:rPr>
        <w:t>Pensioenakkoord</w:t>
      </w:r>
    </w:p>
    <w:p w14:paraId="01B28AC4" w14:textId="56413DE2" w:rsidR="00222A56" w:rsidRPr="00222A56" w:rsidRDefault="00222A56" w:rsidP="00D31AAC">
      <w:pPr>
        <w:spacing w:after="0" w:line="240" w:lineRule="auto"/>
        <w:ind w:left="360"/>
        <w:rPr>
          <w:rFonts w:eastAsia="Times New Roman" w:cstheme="minorHAnsi"/>
          <w:bCs/>
          <w:lang w:eastAsia="nl-NL"/>
        </w:rPr>
      </w:pPr>
      <w:r w:rsidRPr="00222A56">
        <w:rPr>
          <w:rFonts w:eastAsia="Times New Roman" w:cstheme="minorHAnsi"/>
          <w:bCs/>
          <w:lang w:eastAsia="nl-NL"/>
        </w:rPr>
        <w:t xml:space="preserve">In het kader van het pensioenakkoord zal de pensioenregeling wijzigingen moeten ondergaan. Wij stellen voor op korte termijn een eerste bijeenkomst hiervoor te beleggen. Univar kan hiervoor een adviseur naar keus aantrekken, wij stellen voor dat ook </w:t>
      </w:r>
      <w:r>
        <w:rPr>
          <w:rFonts w:eastAsia="Times New Roman" w:cstheme="minorHAnsi"/>
          <w:bCs/>
          <w:lang w:eastAsia="nl-NL"/>
        </w:rPr>
        <w:t xml:space="preserve">de </w:t>
      </w:r>
      <w:r w:rsidRPr="00222A56">
        <w:rPr>
          <w:rFonts w:eastAsia="Times New Roman" w:cstheme="minorHAnsi"/>
          <w:bCs/>
          <w:lang w:eastAsia="nl-NL"/>
        </w:rPr>
        <w:t>werknemers</w:t>
      </w:r>
      <w:r>
        <w:rPr>
          <w:rFonts w:eastAsia="Times New Roman" w:cstheme="minorHAnsi"/>
          <w:bCs/>
          <w:lang w:eastAsia="nl-NL"/>
        </w:rPr>
        <w:t xml:space="preserve">delegatie </w:t>
      </w:r>
      <w:r w:rsidRPr="00222A56">
        <w:rPr>
          <w:rFonts w:eastAsia="Times New Roman" w:cstheme="minorHAnsi"/>
          <w:bCs/>
          <w:lang w:eastAsia="nl-NL"/>
        </w:rPr>
        <w:t xml:space="preserve"> door een eigen adviseur ondersteund kunnen worden. De kosten hiervoor worden door Univar gedragen</w:t>
      </w:r>
    </w:p>
    <w:p w14:paraId="1E8C5C37" w14:textId="77777777" w:rsidR="00222A56" w:rsidRDefault="00222A56" w:rsidP="00D31AAC">
      <w:pPr>
        <w:spacing w:after="0" w:line="240" w:lineRule="auto"/>
        <w:ind w:left="360"/>
        <w:rPr>
          <w:rFonts w:eastAsia="Times New Roman" w:cstheme="minorHAnsi"/>
          <w:b/>
          <w:lang w:eastAsia="nl-NL"/>
        </w:rPr>
      </w:pPr>
    </w:p>
    <w:p w14:paraId="1399797C" w14:textId="77777777" w:rsidR="00D31AAC" w:rsidRPr="001A32AF" w:rsidRDefault="00D31AAC" w:rsidP="00D31AAC">
      <w:pPr>
        <w:spacing w:after="0" w:line="240" w:lineRule="auto"/>
        <w:ind w:left="360"/>
        <w:rPr>
          <w:rFonts w:eastAsia="Times New Roman" w:cstheme="minorHAnsi"/>
          <w:b/>
          <w:lang w:eastAsia="nl-NL"/>
        </w:rPr>
      </w:pPr>
      <w:r w:rsidRPr="000A5882">
        <w:rPr>
          <w:rFonts w:eastAsia="Times New Roman" w:cstheme="minorHAnsi"/>
          <w:b/>
          <w:lang w:eastAsia="nl-NL"/>
        </w:rPr>
        <w:t>Participatiewet</w:t>
      </w:r>
    </w:p>
    <w:p w14:paraId="01D64146" w14:textId="2E55B7B4" w:rsidR="00D31AAC" w:rsidRPr="001A32AF" w:rsidRDefault="00D31AAC" w:rsidP="00D31AAC">
      <w:pPr>
        <w:spacing w:after="0" w:line="240" w:lineRule="auto"/>
        <w:ind w:left="360"/>
        <w:rPr>
          <w:rFonts w:eastAsia="Times New Roman" w:cstheme="minorHAnsi"/>
          <w:lang w:eastAsia="nl-NL"/>
        </w:rPr>
      </w:pPr>
      <w:r w:rsidRPr="001A32AF">
        <w:rPr>
          <w:rFonts w:eastAsia="Times New Roman" w:cstheme="minorHAnsi"/>
          <w:lang w:eastAsia="nl-NL"/>
        </w:rPr>
        <w:t xml:space="preserve">Graag willen wij inventariseren wat de bijdrage van </w:t>
      </w:r>
      <w:r>
        <w:rPr>
          <w:rFonts w:eastAsia="Times New Roman" w:cstheme="minorHAnsi"/>
          <w:lang w:eastAsia="nl-NL"/>
        </w:rPr>
        <w:t>Univar</w:t>
      </w:r>
      <w:r w:rsidRPr="001A32AF">
        <w:rPr>
          <w:rFonts w:eastAsia="Times New Roman" w:cstheme="minorHAnsi"/>
          <w:lang w:eastAsia="nl-NL"/>
        </w:rPr>
        <w:t xml:space="preserve"> het afgelopen jaar is geweest inzake de participatiewet</w:t>
      </w:r>
    </w:p>
    <w:p w14:paraId="1392C8E3" w14:textId="77777777" w:rsidR="00D31AAC" w:rsidRPr="001A32AF" w:rsidRDefault="00D31AAC" w:rsidP="00D31AAC">
      <w:pPr>
        <w:spacing w:after="0" w:line="240" w:lineRule="auto"/>
        <w:ind w:left="360"/>
        <w:rPr>
          <w:rFonts w:eastAsia="Times New Roman" w:cstheme="minorHAnsi"/>
          <w:b/>
          <w:lang w:eastAsia="nl-NL"/>
        </w:rPr>
      </w:pPr>
    </w:p>
    <w:p w14:paraId="013177A0" w14:textId="77777777" w:rsidR="00D31AAC" w:rsidRPr="001A32AF" w:rsidRDefault="00D31AAC" w:rsidP="00D31AAC">
      <w:pPr>
        <w:spacing w:after="0" w:line="240" w:lineRule="auto"/>
        <w:ind w:left="360"/>
        <w:rPr>
          <w:rFonts w:eastAsia="Times New Roman" w:cstheme="minorHAnsi"/>
          <w:b/>
          <w:lang w:eastAsia="nl-NL"/>
        </w:rPr>
      </w:pPr>
      <w:r w:rsidRPr="001A32AF">
        <w:rPr>
          <w:rFonts w:eastAsia="Times New Roman" w:cstheme="minorHAnsi"/>
          <w:b/>
          <w:lang w:eastAsia="nl-NL"/>
        </w:rPr>
        <w:t>Werkgeversbijdrage</w:t>
      </w:r>
    </w:p>
    <w:p w14:paraId="61C6E05B" w14:textId="77777777" w:rsidR="00D31AAC" w:rsidRPr="001A32AF" w:rsidRDefault="00D31AAC" w:rsidP="00D31AAC">
      <w:pPr>
        <w:spacing w:after="0" w:line="240" w:lineRule="auto"/>
        <w:ind w:left="360"/>
        <w:rPr>
          <w:rFonts w:eastAsia="Times New Roman" w:cstheme="minorHAnsi"/>
          <w:lang w:eastAsia="nl-NL"/>
        </w:rPr>
      </w:pPr>
      <w:r w:rsidRPr="001A32AF">
        <w:rPr>
          <w:rFonts w:eastAsia="Times New Roman" w:cstheme="minorHAnsi"/>
          <w:lang w:eastAsia="nl-NL"/>
        </w:rPr>
        <w:t>Wij stellen voor de werkgeversbijdrage te continueren conform de AWVN regeling</w:t>
      </w:r>
    </w:p>
    <w:p w14:paraId="2599FBD9" w14:textId="77777777" w:rsidR="00D31AAC" w:rsidRPr="001A32AF" w:rsidRDefault="00D31AAC" w:rsidP="00D31AAC">
      <w:pPr>
        <w:spacing w:after="0" w:line="240" w:lineRule="auto"/>
        <w:ind w:left="360"/>
        <w:rPr>
          <w:rFonts w:eastAsia="Times New Roman" w:cstheme="minorHAnsi"/>
          <w:lang w:eastAsia="nl-NL"/>
        </w:rPr>
      </w:pPr>
    </w:p>
    <w:p w14:paraId="1F5F6B48" w14:textId="77777777" w:rsidR="00D31AAC" w:rsidRPr="001A32AF" w:rsidRDefault="00D31AAC" w:rsidP="00D31AAC">
      <w:pPr>
        <w:spacing w:after="0" w:line="240" w:lineRule="auto"/>
        <w:ind w:left="360"/>
        <w:rPr>
          <w:rFonts w:eastAsia="Times New Roman" w:cstheme="minorHAnsi"/>
          <w:b/>
          <w:lang w:eastAsia="nl-NL"/>
        </w:rPr>
      </w:pPr>
      <w:r w:rsidRPr="001A32AF">
        <w:rPr>
          <w:rFonts w:eastAsia="Times New Roman" w:cstheme="minorHAnsi"/>
          <w:b/>
          <w:lang w:eastAsia="nl-NL"/>
        </w:rPr>
        <w:t xml:space="preserve">WGA premie </w:t>
      </w:r>
    </w:p>
    <w:p w14:paraId="2AA36C85" w14:textId="310EC16C" w:rsidR="00D31AAC" w:rsidRPr="001A32AF" w:rsidRDefault="00D31AAC" w:rsidP="00D31AAC">
      <w:pPr>
        <w:spacing w:after="0" w:line="240" w:lineRule="auto"/>
        <w:ind w:left="360"/>
        <w:rPr>
          <w:rFonts w:eastAsia="Times New Roman" w:cstheme="minorHAnsi"/>
          <w:lang w:eastAsia="nl-NL"/>
        </w:rPr>
      </w:pPr>
      <w:r w:rsidRPr="001A32AF">
        <w:rPr>
          <w:rFonts w:eastAsia="Times New Roman" w:cstheme="minorHAnsi"/>
          <w:lang w:eastAsia="nl-NL"/>
        </w:rPr>
        <w:t xml:space="preserve">Wij stellen voor dat deze structureel door </w:t>
      </w:r>
      <w:r>
        <w:rPr>
          <w:rFonts w:eastAsia="Times New Roman" w:cstheme="minorHAnsi"/>
          <w:lang w:eastAsia="nl-NL"/>
        </w:rPr>
        <w:t>Univar</w:t>
      </w:r>
      <w:r w:rsidRPr="001A32AF">
        <w:rPr>
          <w:rFonts w:eastAsia="Times New Roman" w:cstheme="minorHAnsi"/>
          <w:lang w:eastAsia="nl-NL"/>
        </w:rPr>
        <w:t xml:space="preserve"> betaald gaat worden  </w:t>
      </w:r>
    </w:p>
    <w:p w14:paraId="5A86E91B" w14:textId="77777777" w:rsidR="00D31AAC" w:rsidRPr="001A32AF" w:rsidRDefault="00D31AAC" w:rsidP="00D31AAC">
      <w:pPr>
        <w:spacing w:after="0" w:line="240" w:lineRule="auto"/>
        <w:ind w:left="360"/>
        <w:rPr>
          <w:rFonts w:eastAsia="Times New Roman" w:cstheme="minorHAnsi"/>
          <w:b/>
          <w:lang w:eastAsia="nl-NL"/>
        </w:rPr>
      </w:pPr>
    </w:p>
    <w:p w14:paraId="04A992E5" w14:textId="77777777" w:rsidR="00D31AAC" w:rsidRPr="001A32AF" w:rsidRDefault="00D31AAC" w:rsidP="00D31AAC">
      <w:pPr>
        <w:spacing w:after="0" w:line="280" w:lineRule="atLeast"/>
        <w:ind w:firstLine="360"/>
        <w:rPr>
          <w:rFonts w:eastAsia="Times New Roman" w:cstheme="minorHAnsi"/>
          <w:b/>
          <w:lang w:eastAsia="nl-NL"/>
        </w:rPr>
      </w:pPr>
      <w:r w:rsidRPr="001A32AF">
        <w:rPr>
          <w:rFonts w:eastAsia="Times New Roman" w:cstheme="minorHAnsi"/>
          <w:b/>
          <w:lang w:eastAsia="nl-NL"/>
        </w:rPr>
        <w:t>Aanvullende/gewijzigde voorstellen</w:t>
      </w:r>
    </w:p>
    <w:p w14:paraId="787505BF" w14:textId="77777777" w:rsidR="00D31AAC" w:rsidRDefault="00D31AAC" w:rsidP="00D31AAC">
      <w:pPr>
        <w:spacing w:after="0" w:line="280" w:lineRule="atLeast"/>
        <w:ind w:firstLine="360"/>
        <w:rPr>
          <w:rFonts w:eastAsia="Times New Roman" w:cstheme="minorHAnsi"/>
          <w:lang w:eastAsia="nl-NL"/>
        </w:rPr>
      </w:pPr>
      <w:r w:rsidRPr="001A32AF">
        <w:rPr>
          <w:rFonts w:eastAsia="Times New Roman" w:cstheme="minorHAnsi"/>
          <w:lang w:eastAsia="nl-NL"/>
        </w:rPr>
        <w:t>Wij behouden ons het recht voor om voorafgaand, dan wel tijdens de CAO</w:t>
      </w:r>
      <w:r>
        <w:rPr>
          <w:rFonts w:eastAsia="Times New Roman" w:cstheme="minorHAnsi"/>
          <w:lang w:eastAsia="nl-NL"/>
        </w:rPr>
        <w:t>.</w:t>
      </w:r>
      <w:r w:rsidRPr="001A32AF">
        <w:rPr>
          <w:rFonts w:eastAsia="Times New Roman" w:cstheme="minorHAnsi"/>
          <w:lang w:eastAsia="nl-NL"/>
        </w:rPr>
        <w:t xml:space="preserve"> </w:t>
      </w:r>
    </w:p>
    <w:p w14:paraId="3521D208" w14:textId="6D8339E5" w:rsidR="000D536A" w:rsidRDefault="000D536A" w:rsidP="001A32AF">
      <w:pPr>
        <w:autoSpaceDE w:val="0"/>
        <w:autoSpaceDN w:val="0"/>
        <w:adjustRightInd w:val="0"/>
        <w:spacing w:after="0" w:line="240" w:lineRule="auto"/>
        <w:ind w:left="360"/>
      </w:pPr>
    </w:p>
    <w:sectPr w:rsidR="000D5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B78"/>
    <w:multiLevelType w:val="hybridMultilevel"/>
    <w:tmpl w:val="F536DB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2C5E90"/>
    <w:multiLevelType w:val="hybridMultilevel"/>
    <w:tmpl w:val="B6F464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4E010B"/>
    <w:multiLevelType w:val="hybridMultilevel"/>
    <w:tmpl w:val="0E5666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24C285A"/>
    <w:multiLevelType w:val="hybridMultilevel"/>
    <w:tmpl w:val="12DAA97E"/>
    <w:lvl w:ilvl="0" w:tplc="5032F25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FBC7039"/>
    <w:multiLevelType w:val="hybridMultilevel"/>
    <w:tmpl w:val="E05A8332"/>
    <w:lvl w:ilvl="0" w:tplc="38961AE6">
      <w:start w:val="37"/>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1A25B5C"/>
    <w:multiLevelType w:val="hybridMultilevel"/>
    <w:tmpl w:val="63FA05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632846"/>
    <w:multiLevelType w:val="hybridMultilevel"/>
    <w:tmpl w:val="575CC7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9277C72"/>
    <w:multiLevelType w:val="hybridMultilevel"/>
    <w:tmpl w:val="6CA2FD8C"/>
    <w:lvl w:ilvl="0" w:tplc="57E2CF40">
      <w:start w:val="4"/>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6EE05911"/>
    <w:multiLevelType w:val="hybridMultilevel"/>
    <w:tmpl w:val="8A821D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4"/>
  </w:num>
  <w:num w:numId="6">
    <w:abstractNumId w:val="0"/>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E5"/>
    <w:rsid w:val="00025608"/>
    <w:rsid w:val="00063DC2"/>
    <w:rsid w:val="00075294"/>
    <w:rsid w:val="00090056"/>
    <w:rsid w:val="000A5882"/>
    <w:rsid w:val="000D536A"/>
    <w:rsid w:val="001007EE"/>
    <w:rsid w:val="001076E0"/>
    <w:rsid w:val="00133F00"/>
    <w:rsid w:val="00180655"/>
    <w:rsid w:val="001A32AF"/>
    <w:rsid w:val="001B7F29"/>
    <w:rsid w:val="00222A56"/>
    <w:rsid w:val="002B6533"/>
    <w:rsid w:val="002C3DCC"/>
    <w:rsid w:val="00323B89"/>
    <w:rsid w:val="00331DE5"/>
    <w:rsid w:val="003806A4"/>
    <w:rsid w:val="003D1216"/>
    <w:rsid w:val="003D6C95"/>
    <w:rsid w:val="00410310"/>
    <w:rsid w:val="004373A7"/>
    <w:rsid w:val="00450A94"/>
    <w:rsid w:val="004C6760"/>
    <w:rsid w:val="0050144D"/>
    <w:rsid w:val="005129D2"/>
    <w:rsid w:val="0053422B"/>
    <w:rsid w:val="005C34A3"/>
    <w:rsid w:val="006532ED"/>
    <w:rsid w:val="00683A16"/>
    <w:rsid w:val="00691EA9"/>
    <w:rsid w:val="00792668"/>
    <w:rsid w:val="00826B90"/>
    <w:rsid w:val="00933824"/>
    <w:rsid w:val="009C4361"/>
    <w:rsid w:val="00A40B01"/>
    <w:rsid w:val="00A71129"/>
    <w:rsid w:val="00AA1D7F"/>
    <w:rsid w:val="00B3751B"/>
    <w:rsid w:val="00B40B0A"/>
    <w:rsid w:val="00BB10DE"/>
    <w:rsid w:val="00C04048"/>
    <w:rsid w:val="00C62389"/>
    <w:rsid w:val="00D24FDB"/>
    <w:rsid w:val="00D31AAC"/>
    <w:rsid w:val="00D63999"/>
    <w:rsid w:val="00D775AA"/>
    <w:rsid w:val="00F50B82"/>
    <w:rsid w:val="00F823F2"/>
    <w:rsid w:val="00F944F4"/>
    <w:rsid w:val="00FD1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11C"/>
  <w15:chartTrackingRefBased/>
  <w15:docId w15:val="{2F670370-6680-4B5B-9FC3-89D2BA02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DE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1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8703">
      <w:bodyDiv w:val="1"/>
      <w:marLeft w:val="0"/>
      <w:marRight w:val="0"/>
      <w:marTop w:val="0"/>
      <w:marBottom w:val="0"/>
      <w:divBdr>
        <w:top w:val="none" w:sz="0" w:space="0" w:color="auto"/>
        <w:left w:val="none" w:sz="0" w:space="0" w:color="auto"/>
        <w:bottom w:val="none" w:sz="0" w:space="0" w:color="auto"/>
        <w:right w:val="none" w:sz="0" w:space="0" w:color="auto"/>
      </w:divBdr>
    </w:div>
    <w:div w:id="99132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Vlaming</dc:creator>
  <cp:keywords/>
  <dc:description/>
  <cp:lastModifiedBy>Peter Vlaming</cp:lastModifiedBy>
  <cp:revision>5</cp:revision>
  <cp:lastPrinted>2022-06-15T11:32:00Z</cp:lastPrinted>
  <dcterms:created xsi:type="dcterms:W3CDTF">2022-06-29T14:06:00Z</dcterms:created>
  <dcterms:modified xsi:type="dcterms:W3CDTF">2022-07-12T14:47:00Z</dcterms:modified>
</cp:coreProperties>
</file>